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89A94" w14:textId="038F9299" w:rsidR="008C5E05" w:rsidRPr="00911A53" w:rsidRDefault="00015C5B" w:rsidP="00046010">
      <w:pPr>
        <w:pStyle w:val="Heading1"/>
        <w:rPr>
          <w:rtl/>
        </w:rPr>
      </w:pPr>
      <w:r w:rsidRPr="00046010">
        <w:rPr>
          <w:rtl/>
        </w:rPr>
        <w:t>مقدمه</w:t>
      </w:r>
    </w:p>
    <w:p w14:paraId="137B959A" w14:textId="6761D88F" w:rsidR="00015C5B" w:rsidRPr="00911A53" w:rsidRDefault="00015C5B" w:rsidP="00911A53">
      <w:pPr>
        <w:jc w:val="right"/>
        <w:rPr>
          <w:rFonts w:ascii="Vazirmatn FD" w:hAnsi="Vazirmatn FD" w:cs="Vazirmatn FD"/>
          <w:rtl/>
        </w:rPr>
      </w:pPr>
      <w:r w:rsidRPr="00911A53">
        <w:rPr>
          <w:rFonts w:ascii="Vazirmatn FD" w:hAnsi="Vazirmatn FD" w:cs="Vazirmatn FD"/>
          <w:rtl/>
        </w:rPr>
        <w:t>حسابداری یک نظام است که برای جمع‌آوری، ثبت، طبقه‌بندی، تحلیل و تفسیر اطلاعات مالی به منظور ارائه گزارش‌های مفید و قابل فهم به افراد و سازمان‌های مختلف به کار می‌رود. این اطلاعات برای تصمیم‌گیری‌های مالی، سرمایه‌گذاری، و مدیریتی مورد استفاده قرار می‌گیرد. به عبارت دیگر، حسابداری زبان تجارت است و به عنوان یک ابزار کلیدی برای مدیریت و کنترل امور مالی یک سازمان یا فرد عمل می‌کند.</w:t>
      </w:r>
    </w:p>
    <w:p w14:paraId="4C803855" w14:textId="77777777" w:rsidR="00015C5B" w:rsidRPr="00911A53" w:rsidRDefault="00015C5B" w:rsidP="00911A53">
      <w:pPr>
        <w:jc w:val="right"/>
        <w:rPr>
          <w:rFonts w:ascii="Vazirmatn FD" w:hAnsi="Vazirmatn FD" w:cs="Vazirmatn FD"/>
          <w:rtl/>
        </w:rPr>
      </w:pPr>
    </w:p>
    <w:p w14:paraId="43C1433D" w14:textId="61939236" w:rsidR="00015C5B" w:rsidRPr="00911A53" w:rsidRDefault="00015C5B" w:rsidP="00046010">
      <w:pPr>
        <w:pStyle w:val="Heading1"/>
        <w:rPr>
          <w:rtl/>
        </w:rPr>
      </w:pPr>
      <w:r w:rsidRPr="00911A53">
        <w:rPr>
          <w:rtl/>
        </w:rPr>
        <w:t>تاریخچه حسابداری</w:t>
      </w:r>
    </w:p>
    <w:p w14:paraId="663BE41D" w14:textId="77777777" w:rsidR="00015C5B" w:rsidRPr="00911A53" w:rsidRDefault="00015C5B" w:rsidP="00046010">
      <w:pPr>
        <w:pStyle w:val="Heading2"/>
      </w:pPr>
      <w:r w:rsidRPr="00046010">
        <w:rPr>
          <w:rtl/>
        </w:rPr>
        <w:t>تاریخچه</w:t>
      </w:r>
      <w:r w:rsidRPr="00911A53">
        <w:rPr>
          <w:rtl/>
        </w:rPr>
        <w:t xml:space="preserve"> و انقلاب حسابداری</w:t>
      </w:r>
    </w:p>
    <w:p w14:paraId="22AB264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هنگامی که اروپای قرون وسطی در قرن سیزدهم به سمت اقتصاد پولی حرکت کرد، بازرگانان به حسابداری وابسته بودند که بر چندین معاملات همزمان به همراه وام های بانکی توجه داشته باشند. در سال ۱۴۵۸ ،</w:t>
      </w:r>
      <w:r w:rsidRPr="00911A53">
        <w:rPr>
          <w:rFonts w:ascii="Vazirmatn FD" w:hAnsi="Vazirmatn FD" w:cs="Vazirmatn FD"/>
        </w:rPr>
        <w:t> </w:t>
      </w:r>
      <w:r w:rsidRPr="00911A53">
        <w:rPr>
          <w:rFonts w:ascii="Vazirmatn FD" w:hAnsi="Vazirmatn FD" w:cs="Vazirmatn FD"/>
          <w:rtl/>
        </w:rPr>
        <w:t>بنتتو کوترگلی</w:t>
      </w:r>
      <w:r w:rsidRPr="00911A53">
        <w:rPr>
          <w:rFonts w:ascii="Vazirmatn FD" w:hAnsi="Vazirmatn FD" w:cs="Vazirmatn FD"/>
        </w:rPr>
        <w:t> </w:t>
      </w:r>
      <w:r w:rsidRPr="00911A53">
        <w:rPr>
          <w:rFonts w:ascii="Vazirmatn FD" w:hAnsi="Vazirmatn FD" w:cs="Vazirmatn FD"/>
          <w:rtl/>
        </w:rPr>
        <w:t>سیستم حسابداری مضاعف را اختراع کرد که باعث تحول در حسابداری شد</w:t>
      </w:r>
      <w:r w:rsidRPr="00911A53">
        <w:rPr>
          <w:rFonts w:ascii="Vazirmatn FD" w:hAnsi="Vazirmatn FD" w:cs="Vazirmatn FD"/>
        </w:rPr>
        <w:t>.</w:t>
      </w:r>
    </w:p>
    <w:p w14:paraId="1AE8EB75" w14:textId="77777777" w:rsidR="00015C5B" w:rsidRPr="00911A53" w:rsidRDefault="00015C5B" w:rsidP="00046010">
      <w:pPr>
        <w:pStyle w:val="Heading2"/>
      </w:pPr>
      <w:r w:rsidRPr="00911A53">
        <w:rPr>
          <w:rtl/>
        </w:rPr>
        <w:t>حسابداری دوطرفه</w:t>
      </w:r>
    </w:p>
    <w:p w14:paraId="749DA3AB"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حسابداری دوطرفه، ورود به عنوان هر سیستم حسابداری تعریف می شود که شامل بدهی و یا اعتبار برای معاملات است. ریاضی دان ایتالیایی و راهب فرانسوی،</w:t>
      </w:r>
      <w:r w:rsidRPr="00911A53">
        <w:rPr>
          <w:rFonts w:ascii="Vazirmatn FD" w:hAnsi="Vazirmatn FD" w:cs="Vazirmatn FD"/>
        </w:rPr>
        <w:t> </w:t>
      </w:r>
      <w:r w:rsidRPr="00911A53">
        <w:rPr>
          <w:rFonts w:ascii="Vazirmatn FD" w:hAnsi="Vazirmatn FD" w:cs="Vazirmatn FD"/>
          <w:rtl/>
        </w:rPr>
        <w:t>لوکا بارتولومس پاچیولی، که سیستمی از ثبت اسناد را اختراع کرده بود که از یک یادداشت، مجله و دفترچه استفاده می کرد، کتابهای زیادی را در زمینه حسابداری نوشت</w:t>
      </w:r>
      <w:r w:rsidRPr="00911A53">
        <w:rPr>
          <w:rFonts w:ascii="Vazirmatn FD" w:hAnsi="Vazirmatn FD" w:cs="Vazirmatn FD"/>
        </w:rPr>
        <w:t>.</w:t>
      </w:r>
    </w:p>
    <w:p w14:paraId="5E9CD1DA" w14:textId="77777777" w:rsidR="00015C5B" w:rsidRPr="00911A53" w:rsidRDefault="00015C5B" w:rsidP="00911A53">
      <w:pPr>
        <w:jc w:val="right"/>
        <w:rPr>
          <w:rFonts w:ascii="Vazirmatn FD" w:hAnsi="Vazirmatn FD" w:cs="Vazirmatn FD"/>
        </w:rPr>
      </w:pPr>
      <w:r w:rsidRPr="00911A53">
        <w:rPr>
          <w:rFonts w:ascii="Vazirmatn FD" w:hAnsi="Vazirmatn FD" w:cs="Vazirmatn FD"/>
        </w:rPr>
        <w:t> </w:t>
      </w:r>
    </w:p>
    <w:p w14:paraId="412B866A" w14:textId="6C1633C2" w:rsidR="00015C5B" w:rsidRPr="00911A53" w:rsidRDefault="00015C5B" w:rsidP="00046010">
      <w:pPr>
        <w:pStyle w:val="Heading1"/>
        <w:rPr>
          <w:rtl/>
        </w:rPr>
      </w:pPr>
      <w:r w:rsidRPr="00911A53">
        <w:rPr>
          <w:rtl/>
        </w:rPr>
        <w:t xml:space="preserve">پدر علم حسابداری </w:t>
      </w:r>
    </w:p>
    <w:p w14:paraId="139A1D5E" w14:textId="3F044AB1" w:rsidR="00015C5B" w:rsidRPr="00911A53" w:rsidRDefault="00015C5B" w:rsidP="00046010">
      <w:pPr>
        <w:pStyle w:val="Heading2"/>
      </w:pPr>
      <w:r w:rsidRPr="00911A53">
        <w:rPr>
          <w:rtl/>
        </w:rPr>
        <w:t>درباره پاچیولی</w:t>
      </w:r>
    </w:p>
    <w:p w14:paraId="3DD071C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پاسیولی که در سال ۱۴۴۵ در توسکانی متولد شد، امروزه به عنوان پدر حسابداری و حسابداری شناخته می شود</w:t>
      </w:r>
      <w:r w:rsidRPr="00911A53">
        <w:rPr>
          <w:rFonts w:ascii="Vazirmatn FD" w:hAnsi="Vazirmatn FD" w:cs="Vazirmatn FD"/>
        </w:rPr>
        <w:t>.</w:t>
      </w:r>
    </w:p>
    <w:p w14:paraId="00A93D3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او دانش جمع آوری شده از حساب (هندسه، نسبت و تناسب) را در سال ۱۴۹۴ نوشت</w:t>
      </w:r>
      <w:r w:rsidRPr="00911A53">
        <w:rPr>
          <w:rFonts w:ascii="Vazirmatn FD" w:hAnsi="Vazirmatn FD" w:cs="Vazirmatn FD"/>
        </w:rPr>
        <w:t>.</w:t>
      </w:r>
    </w:p>
    <w:p w14:paraId="779DB4ED"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این نوشته شامل رساله ۲۷ صفحه ای در مورد حسابداری است</w:t>
      </w:r>
      <w:r w:rsidRPr="00911A53">
        <w:rPr>
          <w:rFonts w:ascii="Vazirmatn FD" w:hAnsi="Vazirmatn FD" w:cs="Vazirmatn FD"/>
        </w:rPr>
        <w:t>.</w:t>
      </w:r>
    </w:p>
    <w:p w14:paraId="7832DB69"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کتاب او نخستین کاری بود که با استفاده از مطبوعات تاریخی گوتنبرگ منتشر شد</w:t>
      </w:r>
      <w:r w:rsidRPr="00911A53">
        <w:rPr>
          <w:rFonts w:ascii="Vazirmatn FD" w:hAnsi="Vazirmatn FD" w:cs="Vazirmatn FD"/>
        </w:rPr>
        <w:t>.</w:t>
      </w:r>
    </w:p>
    <w:p w14:paraId="52184580"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رساله گنجانیده شده نخستین اثر شناخته شده با موضوع حسابداری مضاعف است</w:t>
      </w:r>
      <w:r w:rsidRPr="00911A53">
        <w:rPr>
          <w:rFonts w:ascii="Vazirmatn FD" w:hAnsi="Vazirmatn FD" w:cs="Vazirmatn FD"/>
        </w:rPr>
        <w:t>.</w:t>
      </w:r>
    </w:p>
    <w:p w14:paraId="082F312C" w14:textId="4839E5D1" w:rsidR="00015C5B" w:rsidRPr="00911A53" w:rsidRDefault="00015C5B" w:rsidP="00911A53">
      <w:pPr>
        <w:jc w:val="right"/>
        <w:rPr>
          <w:rFonts w:ascii="Vazirmatn FD" w:hAnsi="Vazirmatn FD" w:cs="Vazirmatn FD"/>
        </w:rPr>
      </w:pPr>
    </w:p>
    <w:p w14:paraId="1EE5366A"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 xml:space="preserve">پاسیولی یک فصل از کتاب خود، </w:t>
      </w:r>
      <w:r w:rsidRPr="00911A53">
        <w:rPr>
          <w:rFonts w:ascii="Vazirmatn FD" w:hAnsi="Vazirmatn FD" w:cs="Vazirmatn FD"/>
        </w:rPr>
        <w:t xml:space="preserve">“Particle </w:t>
      </w:r>
      <w:proofErr w:type="spellStart"/>
      <w:r w:rsidRPr="00911A53">
        <w:rPr>
          <w:rFonts w:ascii="Vazirmatn FD" w:hAnsi="Vazirmatn FD" w:cs="Vazirmatn FD"/>
        </w:rPr>
        <w:t>Specialis</w:t>
      </w:r>
      <w:proofErr w:type="spellEnd"/>
      <w:r w:rsidRPr="00911A53">
        <w:rPr>
          <w:rFonts w:ascii="Vazirmatn FD" w:hAnsi="Vazirmatn FD" w:cs="Vazirmatn FD"/>
        </w:rPr>
        <w:t xml:space="preserve"> de </w:t>
      </w:r>
      <w:proofErr w:type="spellStart"/>
      <w:r w:rsidRPr="00911A53">
        <w:rPr>
          <w:rFonts w:ascii="Vazirmatn FD" w:hAnsi="Vazirmatn FD" w:cs="Vazirmatn FD"/>
        </w:rPr>
        <w:t>Computis</w:t>
      </w:r>
      <w:proofErr w:type="spellEnd"/>
      <w:r w:rsidRPr="00911A53">
        <w:rPr>
          <w:rFonts w:ascii="Vazirmatn FD" w:hAnsi="Vazirmatn FD" w:cs="Vazirmatn FD"/>
        </w:rPr>
        <w:t xml:space="preserve"> et </w:t>
      </w:r>
      <w:proofErr w:type="spellStart"/>
      <w:r w:rsidRPr="00911A53">
        <w:rPr>
          <w:rFonts w:ascii="Vazirmatn FD" w:hAnsi="Vazirmatn FD" w:cs="Vazirmatn FD"/>
        </w:rPr>
        <w:t>Scripturis</w:t>
      </w:r>
      <w:proofErr w:type="spellEnd"/>
      <w:r w:rsidRPr="00911A53">
        <w:rPr>
          <w:rFonts w:ascii="Vazirmatn FD" w:hAnsi="Vazirmatn FD" w:cs="Vazirmatn FD"/>
        </w:rPr>
        <w:t xml:space="preserve">” </w:t>
      </w:r>
      <w:r w:rsidRPr="00911A53">
        <w:rPr>
          <w:rFonts w:ascii="Vazirmatn FD" w:hAnsi="Vazirmatn FD" w:cs="Vazirmatn FD"/>
          <w:rtl/>
        </w:rPr>
        <w:t>(“جزئیات محاسبه و ضبط”) ، با موضوع ثبت سوابق و حسابداری مضاعف نوشت</w:t>
      </w:r>
      <w:r w:rsidRPr="00911A53">
        <w:rPr>
          <w:rFonts w:ascii="Vazirmatn FD" w:hAnsi="Vazirmatn FD" w:cs="Vazirmatn FD"/>
        </w:rPr>
        <w:t>.</w:t>
      </w:r>
      <w:r w:rsidRPr="00911A53">
        <w:rPr>
          <w:rFonts w:ascii="Vazirmatn FD" w:hAnsi="Vazirmatn FD" w:cs="Vazirmatn FD"/>
        </w:rPr>
        <w:br/>
      </w:r>
      <w:r w:rsidRPr="00911A53">
        <w:rPr>
          <w:rFonts w:ascii="Vazirmatn FD" w:hAnsi="Vazirmatn FD" w:cs="Vazirmatn FD"/>
          <w:rtl/>
        </w:rPr>
        <w:t>این فصل برای چند سده بعدی تبدیل به متن مرجع و ابزار تدریس در موضوعات زیر شد</w:t>
      </w:r>
      <w:r w:rsidRPr="00911A53">
        <w:rPr>
          <w:rFonts w:ascii="Vazirmatn FD" w:hAnsi="Vazirmatn FD" w:cs="Vazirmatn FD"/>
        </w:rPr>
        <w:t>:</w:t>
      </w:r>
    </w:p>
    <w:p w14:paraId="5A6552C7"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حسابداری برای دارایی ها، مطالبات دریافتی، موجودی ها، بدهی ها، سرمایه، درآمد و هزینه ها و نگه داشتن ترازنامه و صورت درآمد. پس از آنکه لوکا پاچیولی کتاب خود را نوشت، از او برای تدریس ریاضیات در دربار دوک لودوویکو ماریا سورفزا در میلان دعوت شد. هنرمند و مخترع لئوناردو داوینچی یکی از دانشجویان</w:t>
      </w:r>
      <w:r w:rsidRPr="00911A53">
        <w:rPr>
          <w:rFonts w:ascii="Vazirmatn FD" w:hAnsi="Vazirmatn FD" w:cs="Vazirmatn FD"/>
        </w:rPr>
        <w:t xml:space="preserve"> </w:t>
      </w:r>
      <w:proofErr w:type="spellStart"/>
      <w:r w:rsidRPr="00911A53">
        <w:rPr>
          <w:rFonts w:ascii="Vazirmatn FD" w:hAnsi="Vazirmatn FD" w:cs="Vazirmatn FD"/>
        </w:rPr>
        <w:t>Pacioli</w:t>
      </w:r>
      <w:proofErr w:type="spellEnd"/>
      <w:r w:rsidRPr="00911A53">
        <w:rPr>
          <w:rFonts w:ascii="Vazirmatn FD" w:hAnsi="Vazirmatn FD" w:cs="Vazirmatn FD"/>
        </w:rPr>
        <w:t xml:space="preserve"> </w:t>
      </w:r>
      <w:r w:rsidRPr="00911A53">
        <w:rPr>
          <w:rFonts w:ascii="Vazirmatn FD" w:hAnsi="Vazirmatn FD" w:cs="Vazirmatn FD"/>
          <w:rtl/>
        </w:rPr>
        <w:t>بود</w:t>
      </w:r>
      <w:r w:rsidRPr="00911A53">
        <w:rPr>
          <w:rFonts w:ascii="Vazirmatn FD" w:hAnsi="Vazirmatn FD" w:cs="Vazirmatn FD"/>
        </w:rPr>
        <w:t>.</w:t>
      </w:r>
    </w:p>
    <w:p w14:paraId="7C258710" w14:textId="77777777" w:rsidR="00015C5B" w:rsidRPr="00911A53" w:rsidRDefault="00015C5B" w:rsidP="00046010">
      <w:pPr>
        <w:pStyle w:val="Heading2"/>
      </w:pPr>
      <w:r w:rsidRPr="00911A53">
        <w:rPr>
          <w:rtl/>
        </w:rPr>
        <w:t>کتاب پاچیولی و تاریخچه حسابداری</w:t>
      </w:r>
    </w:p>
    <w:p w14:paraId="46BB6AC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دربخشی از کتاب، پاچیولی با استفاده از منابع و روشهای موجود دفاتر اصلی حساب را به ترتیب زیر تشریح می کند</w:t>
      </w:r>
      <w:r w:rsidRPr="00911A53">
        <w:rPr>
          <w:rFonts w:ascii="Vazirmatn FD" w:hAnsi="Vazirmatn FD" w:cs="Vazirmatn FD"/>
        </w:rPr>
        <w:t>:</w:t>
      </w:r>
    </w:p>
    <w:p w14:paraId="1EFCE2DD"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دفتر روزنامه: که در آن مطالب دفتر باطله تلخیص و بر حسب بدهکار و بستانکار ثبت می گردید</w:t>
      </w:r>
      <w:r w:rsidRPr="00911A53">
        <w:rPr>
          <w:rFonts w:ascii="Vazirmatn FD" w:hAnsi="Vazirmatn FD" w:cs="Vazirmatn FD"/>
        </w:rPr>
        <w:t>.</w:t>
      </w:r>
    </w:p>
    <w:p w14:paraId="6697E816"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دفتر کل: حاوی حسابهای واقعی که ثبتهای دفتر روزنامه به آن نقل می گردید</w:t>
      </w:r>
      <w:r w:rsidRPr="00911A53">
        <w:rPr>
          <w:rFonts w:ascii="Vazirmatn FD" w:hAnsi="Vazirmatn FD" w:cs="Vazirmatn FD"/>
        </w:rPr>
        <w:t>.</w:t>
      </w:r>
    </w:p>
    <w:p w14:paraId="6CAF8FD9"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پاچیولی اهمیت کاربرد پول را بعنوان مقیاس مشترک سنجش اقلام مختلف به درستی دریافته بود و بر لزوم تاریخ گذاری معاملات و عطف متقابل دفاتر به یکدیگر تاکیدی بجا داشت. با این حال، وی درباره مطالب مهمی از جمله موارد زیر مطلبی ندارد</w:t>
      </w:r>
      <w:r w:rsidRPr="00911A53">
        <w:rPr>
          <w:rFonts w:ascii="Vazirmatn FD" w:hAnsi="Vazirmatn FD" w:cs="Vazirmatn FD"/>
        </w:rPr>
        <w:t>:</w:t>
      </w:r>
    </w:p>
    <w:p w14:paraId="262E5B57"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دوره مالی</w:t>
      </w:r>
    </w:p>
    <w:p w14:paraId="5B72D479"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تهیه تراز آزمایشی</w:t>
      </w:r>
    </w:p>
    <w:p w14:paraId="4F1B9E1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بستن حساب سود و زیان به حساب سرمایه</w:t>
      </w:r>
    </w:p>
    <w:p w14:paraId="718DB6B8"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تهیه ترازنامه</w:t>
      </w:r>
    </w:p>
    <w:p w14:paraId="64A7982B"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تنها درباره طرز بستن و لزوم موازنه کردن حسابها به هنگام نقل حسابها از دفاتر قدیمی به دفاتر جدید توضیحات نسبتا کاملی داده است. این موضوعات بخش مهمی از تاریخچه حسابداری است</w:t>
      </w:r>
      <w:r w:rsidRPr="00911A53">
        <w:rPr>
          <w:rFonts w:ascii="Vazirmatn FD" w:hAnsi="Vazirmatn FD" w:cs="Vazirmatn FD"/>
        </w:rPr>
        <w:t>.</w:t>
      </w:r>
    </w:p>
    <w:p w14:paraId="0C85960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همچنین پاچیولی بین اموال شخصی تاجر و اموال تجارتخانه تمایزی نگذاشته و درباره نگهداری حساب داراییهای ثابت نیز مطلبی ندارد</w:t>
      </w:r>
      <w:r w:rsidRPr="00911A53">
        <w:rPr>
          <w:rFonts w:ascii="Vazirmatn FD" w:hAnsi="Vazirmatn FD" w:cs="Vazirmatn FD"/>
        </w:rPr>
        <w:t>.</w:t>
      </w:r>
    </w:p>
    <w:p w14:paraId="7BD9F776"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رساله پاچیولی که او را پدر حسابداری می نامند به علت سادگی، روانی و ارزشهای عملی در طول قرنهای پانزدهم و شانزدهم به اغلب زبانهای اروپایی ترجمه شد</w:t>
      </w:r>
      <w:r w:rsidRPr="00911A53">
        <w:rPr>
          <w:rFonts w:ascii="Vazirmatn FD" w:hAnsi="Vazirmatn FD" w:cs="Vazirmatn FD"/>
        </w:rPr>
        <w:t>.</w:t>
      </w:r>
    </w:p>
    <w:p w14:paraId="73F77767"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حسابداری دوطرفه تا اواخر قرن هفدهم در اغلب کشورهای اروپایی رواج یافت</w:t>
      </w:r>
      <w:r w:rsidRPr="00911A53">
        <w:rPr>
          <w:rFonts w:ascii="Vazirmatn FD" w:hAnsi="Vazirmatn FD" w:cs="Vazirmatn FD"/>
        </w:rPr>
        <w:t>.</w:t>
      </w:r>
    </w:p>
    <w:p w14:paraId="77ACAF43"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از قرن شانزدهم تا اوایل قرن نوزدهم تحول بنیادی در حسابداری بوجود نیامد</w:t>
      </w:r>
      <w:r w:rsidRPr="00911A53">
        <w:rPr>
          <w:rFonts w:ascii="Vazirmatn FD" w:hAnsi="Vazirmatn FD" w:cs="Vazirmatn FD"/>
        </w:rPr>
        <w:t>.</w:t>
      </w:r>
    </w:p>
    <w:p w14:paraId="36CC9F7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lastRenderedPageBreak/>
        <w:t>تنها تغییر اساسی تئوری جدیدی بود که توسط استوین هلندی در اواخر قرن شانزدهم عنوان شد</w:t>
      </w:r>
      <w:r w:rsidRPr="00911A53">
        <w:rPr>
          <w:rFonts w:ascii="Vazirmatn FD" w:hAnsi="Vazirmatn FD" w:cs="Vazirmatn FD"/>
        </w:rPr>
        <w:t>.</w:t>
      </w:r>
    </w:p>
    <w:p w14:paraId="630F6BE1"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بر اساس این تئوری در هر معامله در مقابل هر بدهکار باید یک بستانکار وجود داشته باشد</w:t>
      </w:r>
      <w:r w:rsidRPr="00911A53">
        <w:rPr>
          <w:rFonts w:ascii="Vazirmatn FD" w:hAnsi="Vazirmatn FD" w:cs="Vazirmatn FD"/>
        </w:rPr>
        <w:t>.</w:t>
      </w:r>
    </w:p>
    <w:p w14:paraId="61AA7F09" w14:textId="77777777" w:rsidR="00015C5B" w:rsidRPr="00911A53" w:rsidRDefault="00015C5B" w:rsidP="00046010">
      <w:pPr>
        <w:pStyle w:val="Heading2"/>
      </w:pPr>
      <w:r w:rsidRPr="00911A53">
        <w:rPr>
          <w:rtl/>
        </w:rPr>
        <w:t>تغییرات استوین</w:t>
      </w:r>
    </w:p>
    <w:p w14:paraId="64D8767A"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استوین همچنین ضرورت تفکیک اموال موسسه را از اموال شخصی صاحب سرمایه مطرح و لزوم نگهداری حسابی جداگانه برای سرمایه را نیز عنوان کرد</w:t>
      </w:r>
      <w:r w:rsidRPr="00911A53">
        <w:rPr>
          <w:rFonts w:ascii="Vazirmatn FD" w:hAnsi="Vazirmatn FD" w:cs="Vazirmatn FD"/>
        </w:rPr>
        <w:t>.</w:t>
      </w:r>
    </w:p>
    <w:p w14:paraId="5F4609F9"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تغییرات دیگری که در این فاصله در دفترداری رخ داد عبارت بود از</w:t>
      </w:r>
      <w:r w:rsidRPr="00911A53">
        <w:rPr>
          <w:rFonts w:ascii="Vazirmatn FD" w:hAnsi="Vazirmatn FD" w:cs="Vazirmatn FD"/>
        </w:rPr>
        <w:t>:</w:t>
      </w:r>
    </w:p>
    <w:p w14:paraId="1CF985A1"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ایجاد ستونهای فرعی در دفاتر روزنامه و کل،</w:t>
      </w:r>
    </w:p>
    <w:p w14:paraId="2B8821B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منسوخ شدن دفتر باطله و</w:t>
      </w:r>
    </w:p>
    <w:p w14:paraId="20834EF7"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جایگزینی اسناد و مدارک مربوط به معاملات (مانند فاکتور خرید و فروش) به جای آن</w:t>
      </w:r>
      <w:r w:rsidRPr="00911A53">
        <w:rPr>
          <w:rFonts w:ascii="Vazirmatn FD" w:hAnsi="Vazirmatn FD" w:cs="Vazirmatn FD"/>
        </w:rPr>
        <w:t>.</w:t>
      </w:r>
    </w:p>
    <w:p w14:paraId="68792482"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حسابداری جنسی نیز دراین فاصله بهبود یافت و سود و زیان هر محموله محاسبه و به حساب سود و زیان نقل می گردید</w:t>
      </w:r>
      <w:r w:rsidRPr="00911A53">
        <w:rPr>
          <w:rFonts w:ascii="Vazirmatn FD" w:hAnsi="Vazirmatn FD" w:cs="Vazirmatn FD"/>
        </w:rPr>
        <w:t>.</w:t>
      </w:r>
    </w:p>
    <w:p w14:paraId="0A7A73B6"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سیستم دفترداری دوطرفه که گوته اندیشمند بزرگ آلمانی آن را یکی از زیباترین ابداعات بشری می داند، مجموعه منسجمی را فراهم آورد که کلیه معاملات و رویدادهای مالی ثبت، سود هر فعالیت تجاری تعیین و اموال شخصی تاجر از اموال تجارتخانه یا موسسه تجاری تفکیک گردید</w:t>
      </w:r>
      <w:r w:rsidRPr="00911A53">
        <w:rPr>
          <w:rFonts w:ascii="Vazirmatn FD" w:hAnsi="Vazirmatn FD" w:cs="Vazirmatn FD"/>
        </w:rPr>
        <w:t>.</w:t>
      </w:r>
    </w:p>
    <w:p w14:paraId="4FDB367D" w14:textId="65FBB1CF" w:rsidR="00015C5B" w:rsidRPr="00911A53" w:rsidRDefault="00015C5B" w:rsidP="00046010">
      <w:pPr>
        <w:pStyle w:val="Heading1"/>
        <w:rPr>
          <w:rtl/>
        </w:rPr>
      </w:pPr>
      <w:r w:rsidRPr="00911A53">
        <w:rPr>
          <w:rtl/>
        </w:rPr>
        <w:t>آینده حسابداری</w:t>
      </w:r>
    </w:p>
    <w:p w14:paraId="01F0B612"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بر اساس تحقیقات مؤسسات پژوهشی حسابداری و حسابرسی، در آینده نزدیک بر اثر تغییر در تکنولوژی و ترجیحات کارفرماها تغییرات زیادی در شغل حسابدارها و وظایف واحد مالی در هر شرکتی اتفاق خواهد افتاد. در ادامه 7 مورد از این تغییرات را معرفی می‌کنیم</w:t>
      </w:r>
      <w:r w:rsidRPr="00911A53">
        <w:rPr>
          <w:rFonts w:ascii="Vazirmatn FD" w:hAnsi="Vazirmatn FD" w:cs="Vazirmatn FD"/>
        </w:rPr>
        <w:t>:</w:t>
      </w:r>
    </w:p>
    <w:p w14:paraId="0A858A3D" w14:textId="3C8744AC" w:rsidR="00015C5B" w:rsidRPr="00911A53" w:rsidRDefault="00015C5B" w:rsidP="00046010">
      <w:pPr>
        <w:pStyle w:val="Heading2"/>
      </w:pPr>
      <w:r w:rsidRPr="00911A53">
        <w:rPr>
          <w:rtl/>
        </w:rPr>
        <w:t>دورکاری</w:t>
      </w:r>
    </w:p>
    <w:p w14:paraId="4014F465"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چند سال گذشته به دلیل همه‌گیری بیماری کرونا در همه کشورهای جهان، بسیاری از کسب‌وکارها مجبور شدند که با کارکنانشان به صورت دورکاری ارتباط داشته باشند. تجربه دورکاری به صاحبان کسب‌وکارها نشان داد که حسابداران به‌صورت دورکاری هم می‌توانند فعالیت‌های خودشان را با کیفیت مناسب انجام دهند</w:t>
      </w:r>
      <w:r w:rsidRPr="00911A53">
        <w:rPr>
          <w:rFonts w:ascii="Vazirmatn FD" w:hAnsi="Vazirmatn FD" w:cs="Vazirmatn FD"/>
        </w:rPr>
        <w:t>.</w:t>
      </w:r>
    </w:p>
    <w:p w14:paraId="7EF093E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با وجود نرم‌افزارهای ابری و ابزارهای ارتباطی نیاز کمتری به حضور همیشگی همه اعضای واحد مالی در شرکت است. با این کار هزینه‌های کسب‌وکارها هم کاهش می‌یابد</w:t>
      </w:r>
      <w:r w:rsidRPr="00911A53">
        <w:rPr>
          <w:rFonts w:ascii="Vazirmatn FD" w:hAnsi="Vazirmatn FD" w:cs="Vazirmatn FD"/>
        </w:rPr>
        <w:t>.</w:t>
      </w:r>
    </w:p>
    <w:p w14:paraId="6E680CCA" w14:textId="03377A75" w:rsidR="00015C5B" w:rsidRPr="00911A53" w:rsidRDefault="00015C5B" w:rsidP="00911A53">
      <w:pPr>
        <w:jc w:val="right"/>
        <w:rPr>
          <w:rFonts w:ascii="Vazirmatn FD" w:hAnsi="Vazirmatn FD" w:cs="Vazirmatn FD"/>
        </w:rPr>
      </w:pPr>
    </w:p>
    <w:p w14:paraId="28BFA0FD" w14:textId="7E08CE0B" w:rsidR="00015C5B" w:rsidRPr="00911A53" w:rsidRDefault="00015C5B" w:rsidP="00046010">
      <w:pPr>
        <w:pStyle w:val="Heading2"/>
      </w:pPr>
      <w:r w:rsidRPr="00911A53">
        <w:rPr>
          <w:rtl/>
        </w:rPr>
        <w:lastRenderedPageBreak/>
        <w:t>امنیت داده‌های مالی</w:t>
      </w:r>
    </w:p>
    <w:p w14:paraId="5A8FCA46"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همان‌طور که در سال‌‌های گذشته هم دیدیم، مقدار اطلاعاتی که به صورت الکترونیکی توسط حسابدارها به ذی‌نفعان ارسال می‌شود افزایش چشمگیری داشته است. این اتفاق درعین‌حال که فرصت خوبی برای مدیریت مالی ایجاد کرده است اما یک تهدید بزرگ برای امنیت اطلاعاتی که به این صورت منتقل می‌شود به حساب می‌آید</w:t>
      </w:r>
      <w:r w:rsidRPr="00911A53">
        <w:rPr>
          <w:rFonts w:ascii="Vazirmatn FD" w:hAnsi="Vazirmatn FD" w:cs="Vazirmatn FD"/>
        </w:rPr>
        <w:t>.</w:t>
      </w:r>
    </w:p>
    <w:p w14:paraId="594FBA6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سال‌های آینده نرم‌افزارهای حسابداری ابری که هزینه کمتر و امنیت بیشتری دارند، جایگزین نرم‌افزارهای حسابداری قبلی خواهند شد. استفاده از تأیید هویت دو مرحله‌ای برای ورود به این نرم‌افزارها باعث می‌شود که دسترسی به اطلاعات مالی توسط حسابدارها و مدیران مالی خارج از محل کار با امنیت کامل انجام شود</w:t>
      </w:r>
      <w:r w:rsidRPr="00911A53">
        <w:rPr>
          <w:rFonts w:ascii="Vazirmatn FD" w:hAnsi="Vazirmatn FD" w:cs="Vazirmatn FD"/>
        </w:rPr>
        <w:t>.</w:t>
      </w:r>
    </w:p>
    <w:p w14:paraId="40CFE9AA" w14:textId="32D583FE" w:rsidR="00015C5B" w:rsidRPr="00911A53" w:rsidRDefault="00015C5B" w:rsidP="00046010">
      <w:pPr>
        <w:pStyle w:val="Heading2"/>
      </w:pPr>
      <w:r w:rsidRPr="00911A53">
        <w:rPr>
          <w:rtl/>
        </w:rPr>
        <w:t>ارائه خدمات مشاوره‌ای</w:t>
      </w:r>
    </w:p>
    <w:p w14:paraId="0343EF3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مؤسسه‌های حسابداری که می‌خواهند متمایز باشند و در رقابت شدیدی که در بازار حسابداری هست دوام بیاورند نباید محدود به ارائه خدمات حسابداری و مالیاتی باشند. ارائه خدمات مشاوره کسب‌وکار یکی از بهترین راه‌ها برای ایجاد درآمد جانبی برای مؤسسات حسابداری است. برای مثال ارائه خدمات مشاوره‌ای جهت انتخاب نرم‌افزار حسابداری مناسب توسط مدیران شرکت‌ها و همچنین ارائه مشاوره در رابطه با راه‌های تأمین سرمایه توسط این شرکت‌ها</w:t>
      </w:r>
      <w:r w:rsidRPr="00911A53">
        <w:rPr>
          <w:rFonts w:ascii="Vazirmatn FD" w:hAnsi="Vazirmatn FD" w:cs="Vazirmatn FD"/>
        </w:rPr>
        <w:t>.</w:t>
      </w:r>
    </w:p>
    <w:p w14:paraId="603D876B" w14:textId="195A3326" w:rsidR="00015C5B" w:rsidRPr="00911A53" w:rsidRDefault="00015C5B" w:rsidP="00046010">
      <w:pPr>
        <w:pStyle w:val="Heading2"/>
      </w:pPr>
      <w:r w:rsidRPr="00911A53">
        <w:rPr>
          <w:rtl/>
        </w:rPr>
        <w:t>خودکار شدن فرایندهای حسابداری توسط هوش مصنوعی</w:t>
      </w:r>
    </w:p>
    <w:p w14:paraId="3380FDA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طبق تحقیقی که شرکت</w:t>
      </w:r>
      <w:r w:rsidRPr="00911A53">
        <w:rPr>
          <w:rFonts w:ascii="Vazirmatn FD" w:hAnsi="Vazirmatn FD" w:cs="Vazirmatn FD"/>
        </w:rPr>
        <w:t xml:space="preserve"> sage </w:t>
      </w:r>
      <w:r w:rsidRPr="00911A53">
        <w:rPr>
          <w:rFonts w:ascii="Vazirmatn FD" w:hAnsi="Vazirmatn FD" w:cs="Vazirmatn FD"/>
          <w:rtl/>
        </w:rPr>
        <w:t>انجام داده است، 58 درصد حسابدارها گفته‌اند که مدیران شان از آنها درخواست خودکار کردن فرایندها را دارند. سیستم‌های حسابداری جدید علاوه بر اینکه داده‌های حسابداری را وارد می‌کنند، توانایی تحلیل داده‌ها و ارائه گزارش را نیز دارند. با پیشرفت هوش مصنوعی حسابدارها باید منتظر انجام کارهای پیچیده‌تری توسط سیستم‌های حسابداری باشند؛ مثلا شناسایی تراکنش‌های تقلبی، ترکیب کردن گزارش‌های مالی و مدیریت‌کردن روابط با مشتریان و ذی‌نفعان</w:t>
      </w:r>
      <w:r w:rsidRPr="00911A53">
        <w:rPr>
          <w:rFonts w:ascii="Vazirmatn FD" w:hAnsi="Vazirmatn FD" w:cs="Vazirmatn FD"/>
        </w:rPr>
        <w:t>.</w:t>
      </w:r>
    </w:p>
    <w:p w14:paraId="76908C3E" w14:textId="6CF2C858" w:rsidR="00015C5B" w:rsidRPr="00911A53" w:rsidRDefault="00015C5B" w:rsidP="00046010">
      <w:pPr>
        <w:pStyle w:val="Heading2"/>
      </w:pPr>
      <w:r w:rsidRPr="00911A53">
        <w:rPr>
          <w:rtl/>
        </w:rPr>
        <w:t>فناوری بلاک‌چین در حسابداری</w:t>
      </w:r>
    </w:p>
    <w:p w14:paraId="226121C8"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بلاک‌چین یک تکنولوژی غیرمتمرکز است که امکان برقراری تراکنش‌های امن و سریع را فراهم می‌کند. مدیران مالی باید اخبار مربوط به تأثیرات این تکنولوژی و نقش‌های جدیدی که ایفا می‌کند را دنبال کنند تا با هرگونه تغییری که به واسطه این تکنولوژی در شغل آنها ایجاد می‌شود به سرعت آشنا شوند</w:t>
      </w:r>
      <w:r w:rsidRPr="00911A53">
        <w:rPr>
          <w:rFonts w:ascii="Vazirmatn FD" w:hAnsi="Vazirmatn FD" w:cs="Vazirmatn FD"/>
        </w:rPr>
        <w:t>.</w:t>
      </w:r>
    </w:p>
    <w:p w14:paraId="0359C7DB" w14:textId="77777777" w:rsidR="00015C5B" w:rsidRPr="00911A53" w:rsidRDefault="00015C5B" w:rsidP="00911A53">
      <w:pPr>
        <w:jc w:val="right"/>
        <w:rPr>
          <w:rFonts w:ascii="Vazirmatn FD" w:hAnsi="Vazirmatn FD" w:cs="Vazirmatn FD"/>
        </w:rPr>
      </w:pPr>
      <w:r w:rsidRPr="00911A53">
        <w:rPr>
          <w:rFonts w:ascii="Vazirmatn FD" w:hAnsi="Vazirmatn FD" w:cs="Vazirmatn FD"/>
        </w:rPr>
        <w:t> </w:t>
      </w:r>
      <w:r w:rsidRPr="00911A53">
        <w:rPr>
          <w:rFonts w:ascii="Vazirmatn FD" w:hAnsi="Vazirmatn FD" w:cs="Vazirmatn FD"/>
          <w:rtl/>
        </w:rPr>
        <w:t>در بلاک‌چین امکان ثبت و ذخیره دارایی‌ها، بدهی‌ها، تراکنش‌ها و حتی ثبت جریان‌های نقدی وجود دارد. علاوه بر این، فناوری بلاک‌چین امکان خودکارسازی فرایند صدور فاکتور، پرداخت و حسابرسی را فراهم می‌کند</w:t>
      </w:r>
      <w:r w:rsidRPr="00911A53">
        <w:rPr>
          <w:rFonts w:ascii="Vazirmatn FD" w:hAnsi="Vazirmatn FD" w:cs="Vazirmatn FD"/>
        </w:rPr>
        <w:t>.</w:t>
      </w:r>
    </w:p>
    <w:p w14:paraId="2654DA00" w14:textId="35AFAADB" w:rsidR="00015C5B" w:rsidRPr="00911A53" w:rsidRDefault="00015C5B" w:rsidP="00911A53">
      <w:pPr>
        <w:jc w:val="right"/>
        <w:rPr>
          <w:rFonts w:ascii="Vazirmatn FD" w:hAnsi="Vazirmatn FD" w:cs="Vazirmatn FD"/>
        </w:rPr>
      </w:pPr>
      <w:r w:rsidRPr="00911A53">
        <w:rPr>
          <w:rFonts w:ascii="Vazirmatn FD" w:hAnsi="Vazirmatn FD" w:cs="Vazirmatn FD"/>
          <w:rtl/>
        </w:rPr>
        <w:t>تحلیل داده‌های حسابداری و پیش‌بینی</w:t>
      </w:r>
    </w:p>
    <w:p w14:paraId="203C09B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lastRenderedPageBreak/>
        <w:t>یکی از تقاضاهای اصلی از حسابداران و مؤسسات حسابداری در آینده این خواهد بود که از ابزار و تکنولوژی تحلیلی برای تحلیل داده‌های مالی استفاده کنند. متخصصانی که توانایی تحلیل داده‌های حاصل از صورت‌های مالی شرکت‌ها را دارند می‌توانند ضعف‌های عملکردی را شناسایی کنند و مدیریت ریسک را بر عهده بگیرند</w:t>
      </w:r>
      <w:r w:rsidRPr="00911A53">
        <w:rPr>
          <w:rFonts w:ascii="Vazirmatn FD" w:hAnsi="Vazirmatn FD" w:cs="Vazirmatn FD"/>
        </w:rPr>
        <w:t>.</w:t>
      </w:r>
    </w:p>
    <w:p w14:paraId="3A4E8C66" w14:textId="09484110" w:rsidR="00015C5B" w:rsidRPr="00911A53" w:rsidRDefault="00015C5B" w:rsidP="00046010">
      <w:pPr>
        <w:pStyle w:val="Heading2"/>
      </w:pPr>
      <w:r w:rsidRPr="00911A53">
        <w:rPr>
          <w:rtl/>
        </w:rPr>
        <w:t>سیستم‌های حسابداری ابری</w:t>
      </w:r>
    </w:p>
    <w:p w14:paraId="726CFEB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سیستم‌های ابری به شما این امکان را خواهند داد که از هر کجایی که هستید به حساب‌های شرکت دسترسی داشته باشید و بتوانید وظایف مدیریتی و حسابداری خودتان را انجام دهید. دسترسی 24 ساعته به حساب‌ها و امکان به اشتراک گذاشتن اطلاعات با سایر همکاران و ذی‌نفعان به حسابدارها کمک خواهد کرد که ساعات کاری متنوع‌تری داشته باشند و در زمان صرفه‌جویی کنند</w:t>
      </w:r>
      <w:r w:rsidRPr="00911A53">
        <w:rPr>
          <w:rFonts w:ascii="Vazirmatn FD" w:hAnsi="Vazirmatn FD" w:cs="Vazirmatn FD"/>
        </w:rPr>
        <w:t>.</w:t>
      </w:r>
    </w:p>
    <w:p w14:paraId="5A75A91F" w14:textId="77777777" w:rsidR="00015C5B" w:rsidRPr="00911A53" w:rsidRDefault="00015C5B" w:rsidP="00046010">
      <w:pPr>
        <w:pStyle w:val="Heading2"/>
      </w:pPr>
      <w:r w:rsidRPr="00911A53">
        <w:rPr>
          <w:rtl/>
        </w:rPr>
        <w:t>بازار کار حسابدارها در آینده</w:t>
      </w:r>
    </w:p>
    <w:p w14:paraId="6EE5EBE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بر اساس گزارش اداره آمار بازار کار آمریکا، در سال‌های 2019 تا 2029 تعداد شغل برای حسابدارها و حسابرس‌ها 4 درصد افزایش پیدا خواهد کرد. علاوه بر این مرکز پژوهش‌های این اداره، حسابداری را در بین 13 شغل برتر آمریکا قرار می‌دهد. بر اساس تحقیقات پژوهشگران این مؤسسه، تکنولوژی جایگزین انسان در همه زمینه‌های مرتبط با حسابداری نخواهد شد و در نهایت مدیران مالی و حسابداران خبره، تصمیم‌گیرندگان و تحلیل گران اصلی در شرکت‌ها خواهند بود</w:t>
      </w:r>
      <w:r w:rsidRPr="00911A53">
        <w:rPr>
          <w:rFonts w:ascii="Vazirmatn FD" w:hAnsi="Vazirmatn FD" w:cs="Vazirmatn FD"/>
        </w:rPr>
        <w:t>.</w:t>
      </w:r>
    </w:p>
    <w:p w14:paraId="05977DA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البته بر اساس تحقیقات این مؤسسه مهارت‌های حسابداران و وظایفی که باید در دهه آینده انجام دهند بسیار متفاوت با آن چیزی که تا کنون انجام می‌دادند خواهد بود</w:t>
      </w:r>
      <w:r w:rsidRPr="00911A53">
        <w:rPr>
          <w:rFonts w:ascii="Vazirmatn FD" w:hAnsi="Vazirmatn FD" w:cs="Vazirmatn FD"/>
        </w:rPr>
        <w:t>.</w:t>
      </w:r>
    </w:p>
    <w:p w14:paraId="1FBCDC12"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حسابداران در آینده چه مهارت‌هایی باید داشته باشند؟</w:t>
      </w:r>
    </w:p>
    <w:p w14:paraId="2B5354F0"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حدوداً 10 سال پیش، بیشتر مهارت حسابداران صرف این می‌شد که تعداد بی‌شماری اسناد حسابداری را ثبت کنند و مجموعه‌ای از وظایف تکراری را انجام دهند. با رایج شدن نرم‌افزارهای حسابداری در سال‌های گذشته مقدار زیادی در زمان حسابداران و مدیران مالی صرفه‌جویی شده و نوع کاری که انجام می‌دهند بیشتر جنبه نظارتی دارد</w:t>
      </w:r>
      <w:r w:rsidRPr="00911A53">
        <w:rPr>
          <w:rFonts w:ascii="Vazirmatn FD" w:hAnsi="Vazirmatn FD" w:cs="Vazirmatn FD"/>
        </w:rPr>
        <w:t>.</w:t>
      </w:r>
    </w:p>
    <w:p w14:paraId="36EE5015"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دهه آینده، از تمام کسانی که در واحد مالی هر شرکتی کار می‌کنند انتظار می‌رود که توانایی تحلیلی بالاتری نسبت به قبل داشته باشند و بتوانند در مورد وضعیت مالی شرکت و روندی که در آن قرار دارد اظهارنظر تخصصی کنند؛ بنابراین به‌طورکلی حسابداران باید توانایی بیشتری برای تحلیل وضعیت کسب‌وکار از نظر مالی داشته باشند و آماده ایفای نقش خودشان به عنوان مشاور کسب‌وکار باشند</w:t>
      </w:r>
      <w:r w:rsidRPr="00911A53">
        <w:rPr>
          <w:rFonts w:ascii="Vazirmatn FD" w:hAnsi="Vazirmatn FD" w:cs="Vazirmatn FD"/>
        </w:rPr>
        <w:t>.</w:t>
      </w:r>
    </w:p>
    <w:p w14:paraId="6F8307BF"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ادامه به مهم‌ترین مهارت‌هایی که کارشناسان و کارشناسان ارشد حسابداری باید برای موفقیت در آینده داشته باشند اشاره می‌کنیم</w:t>
      </w:r>
      <w:r w:rsidRPr="00911A53">
        <w:rPr>
          <w:rFonts w:ascii="Vazirmatn FD" w:hAnsi="Vazirmatn FD" w:cs="Vazirmatn FD"/>
        </w:rPr>
        <w:t>.</w:t>
      </w:r>
    </w:p>
    <w:p w14:paraId="10CD2D97" w14:textId="3B3BA23F" w:rsidR="00015C5B" w:rsidRPr="00911A53" w:rsidRDefault="00015C5B" w:rsidP="00046010">
      <w:pPr>
        <w:pStyle w:val="Heading2"/>
      </w:pPr>
      <w:r w:rsidRPr="00911A53">
        <w:rPr>
          <w:rtl/>
        </w:rPr>
        <w:t>مهارت‌های تحلیلی</w:t>
      </w:r>
    </w:p>
    <w:p w14:paraId="2A5AAF6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lastRenderedPageBreak/>
        <w:t>در گذشته واحد حسابداری مسئول این بود که اطلاعات مالی شرکت را برای یک دوره زمانی مشخص در اختیار مدیران کسب‌وکار قرار دهد. اما در آینده انتظارات مدیران از حسابدار و مدیر مالی بیشتر از این خواهد بود. این یعنی شما به عنوان حسابدار یا مدیر مالی باید علاوه بر توانایی گزارشگری، توانایی تحلیل اطلاعات مالی و نتیجه‌گیری از آنها برای ارائه پیشنهادات به مدیران بالادستی را داشته باشید</w:t>
      </w:r>
      <w:r w:rsidRPr="00911A53">
        <w:rPr>
          <w:rFonts w:ascii="Vazirmatn FD" w:hAnsi="Vazirmatn FD" w:cs="Vazirmatn FD"/>
        </w:rPr>
        <w:t>.</w:t>
      </w:r>
    </w:p>
    <w:p w14:paraId="7408E3ED" w14:textId="6B0A1ADA" w:rsidR="00015C5B" w:rsidRPr="00911A53" w:rsidRDefault="00015C5B" w:rsidP="00046010">
      <w:pPr>
        <w:pStyle w:val="Heading2"/>
      </w:pPr>
      <w:r w:rsidRPr="00911A53">
        <w:rPr>
          <w:rtl/>
        </w:rPr>
        <w:t>مهارت ارائه اطلاعات</w:t>
      </w:r>
    </w:p>
    <w:p w14:paraId="141CFA8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جمله معرفی وجود دارد که می‌گوید “اطلاعات تا زمانی که با دیگران در جریان گذاشته نشود، چیزی جز پارازیت نیست”. در واقع اطلاعات مالی فقط زمانی مفید است که شما آن را با سایر حسابداران و مدیران شرکت در میان بگذارید. حسابدار آینده باید بتواند نتایجی که از داده‌های مالی به دست آمده را با دیگران به اشتراک بگذارد و توانایی اقناع سایرین را داشته باشد</w:t>
      </w:r>
      <w:r w:rsidRPr="00911A53">
        <w:rPr>
          <w:rFonts w:ascii="Vazirmatn FD" w:hAnsi="Vazirmatn FD" w:cs="Vazirmatn FD"/>
        </w:rPr>
        <w:t>.</w:t>
      </w:r>
    </w:p>
    <w:p w14:paraId="36C4CC03" w14:textId="030101BA" w:rsidR="00015C5B" w:rsidRPr="00911A53" w:rsidRDefault="00015C5B" w:rsidP="00046010">
      <w:pPr>
        <w:pStyle w:val="Heading2"/>
      </w:pPr>
      <w:r w:rsidRPr="00911A53">
        <w:rPr>
          <w:rtl/>
        </w:rPr>
        <w:t>مهارت‌های ارتباطی</w:t>
      </w:r>
    </w:p>
    <w:p w14:paraId="36D3724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سال‌های گذشته ممکن بود یک حسابدار تمام ساعات کاری را در دفتر خودش تنها کار کند و اطلاعات مالی لازم را آماده‌سازی کند. اما در آینده هر حسابداری باید بتواند علاوه بر مدیریت حساب‌ها، مدیریت روابط با انسان‌ها را به درستی انجام دهد. پس شما به عنوان حسابدار و مدیر مالی باید بدانید که چطور در یک تیم با سایر اعضا کار کنید و چطور به اعضای یک تیم انگیزه بدهید</w:t>
      </w:r>
      <w:r w:rsidRPr="00911A53">
        <w:rPr>
          <w:rFonts w:ascii="Vazirmatn FD" w:hAnsi="Vazirmatn FD" w:cs="Vazirmatn FD"/>
        </w:rPr>
        <w:t>.</w:t>
      </w:r>
    </w:p>
    <w:p w14:paraId="68D493F7" w14:textId="4BBA3368" w:rsidR="00015C5B" w:rsidRPr="00911A53" w:rsidRDefault="00015C5B" w:rsidP="00046010">
      <w:pPr>
        <w:pStyle w:val="Heading2"/>
      </w:pPr>
      <w:r w:rsidRPr="00911A53">
        <w:rPr>
          <w:rtl/>
        </w:rPr>
        <w:t>درک فرایندهای کسب‌وکار</w:t>
      </w:r>
    </w:p>
    <w:p w14:paraId="3E3D5A13"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حسابدارها در صورتی که از فرایندهای کسب‌وکارهایی که در آنها هستند اطلاع داشته باشند می‌توانند نقش خودشان به عنوان مشاور استراتژیک کسب‌وکار را بهتر ایفا کنند؛ بنابراین در آینده مدیران مالی و حسابدارها باید تلاش کنند که علاوه بر شناخت وظایف واحد مالی، درباره فعالیت‌های واحدهای دیگر و اهداف کلی شرکتی که در آن هستند نیز به اندازه کافی آگاه باشند</w:t>
      </w:r>
      <w:r w:rsidRPr="00911A53">
        <w:rPr>
          <w:rFonts w:ascii="Vazirmatn FD" w:hAnsi="Vazirmatn FD" w:cs="Vazirmatn FD"/>
        </w:rPr>
        <w:t>.</w:t>
      </w:r>
    </w:p>
    <w:p w14:paraId="52B56198" w14:textId="1D73E2A7" w:rsidR="00015C5B" w:rsidRPr="00911A53" w:rsidRDefault="00015C5B" w:rsidP="00046010">
      <w:pPr>
        <w:pStyle w:val="Heading2"/>
      </w:pPr>
      <w:r w:rsidRPr="00911A53">
        <w:rPr>
          <w:rtl/>
        </w:rPr>
        <w:t>تسلط بر روی تکنولوژی‌های جدید</w:t>
      </w:r>
    </w:p>
    <w:p w14:paraId="136DE421"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تکنولوژی به سرعت تغییر می‌کند و به همین دلیل کارشناسان مالی هم باید هم‌زمان با این تغییرات بتوانند ابزارهای جدید را آموزش ببینند و توانایی استفاده از آنها را پیدا کنند. در گذشته تقریباً هر 5 سال یا 10 سال تکنولوژی‌هایی که حسابدارها استفاده می‌کردند تغییر می‌کرد. این در حالی است که در آینده همه کارشناسان و کارشناسان ارشد واحدهای مالی باید آماده این باشند که هر سال یا هر دو سال از یک تکنولوژی جدید برای انجام کارها استفاده کنند</w:t>
      </w:r>
      <w:r w:rsidRPr="00911A53">
        <w:rPr>
          <w:rFonts w:ascii="Vazirmatn FD" w:hAnsi="Vazirmatn FD" w:cs="Vazirmatn FD"/>
        </w:rPr>
        <w:t>.</w:t>
      </w:r>
    </w:p>
    <w:p w14:paraId="79D58CA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lastRenderedPageBreak/>
        <w:t>در این مقاله تلاش کردیم شما را با تغییراتی که حسابداری در آینده به دلیل معرفی تکنولوژی‌های جدید خواهد داشت آشنا کنیم. علاوه بر این  درباره بازار کار حسابداران در آینده و مهارت‌هایی که برای موفقیت در این بازار نیاز دارند توضیح دادیم</w:t>
      </w:r>
      <w:r w:rsidRPr="00911A53">
        <w:rPr>
          <w:rFonts w:ascii="Vazirmatn FD" w:hAnsi="Vazirmatn FD" w:cs="Vazirmatn FD"/>
        </w:rPr>
        <w:t>.</w:t>
      </w:r>
    </w:p>
    <w:p w14:paraId="10817ACC" w14:textId="77777777" w:rsidR="00015C5B" w:rsidRPr="00911A53" w:rsidRDefault="00015C5B" w:rsidP="00046010">
      <w:pPr>
        <w:pStyle w:val="Heading1"/>
      </w:pPr>
      <w:r w:rsidRPr="00911A53">
        <w:rPr>
          <w:rtl/>
        </w:rPr>
        <w:t>سوالات متداول</w:t>
      </w:r>
    </w:p>
    <w:p w14:paraId="5250AA77" w14:textId="5B76C152" w:rsidR="00015C5B" w:rsidRPr="00911A53" w:rsidRDefault="00015C5B" w:rsidP="00046010">
      <w:pPr>
        <w:pStyle w:val="Heading2"/>
      </w:pPr>
      <w:r w:rsidRPr="00911A53">
        <w:rPr>
          <w:rtl/>
        </w:rPr>
        <w:t>هوش مصنوعی چه تاثیری بر روی حسابداری خواهد داشت؟</w:t>
      </w:r>
    </w:p>
    <w:p w14:paraId="7BA88692"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با پیشرفت هوش مصنوعی حسابدارها باید منتظر انجام کارهای پیچیده‌تری توسط سیستم‌های حسابداری باشند؛ مثلا شناسایی تراکنش‌های تقلبی، ترکیب کردن گزارش‌های مالی و مدیریت‌کردن روابط با مشتریان و ذی‌نفعان. سیستم‌های حسابداری جدید علاوه بر اینکه داده‌های حسابداری را وارد می‌کنند، توانایی تحلیل داده‌ها و ارائه گزارش را نیز دارند</w:t>
      </w:r>
      <w:r w:rsidRPr="00911A53">
        <w:rPr>
          <w:rFonts w:ascii="Vazirmatn FD" w:hAnsi="Vazirmatn FD" w:cs="Vazirmatn FD"/>
        </w:rPr>
        <w:t>.</w:t>
      </w:r>
    </w:p>
    <w:p w14:paraId="0B3F8C19" w14:textId="425E351F" w:rsidR="00015C5B" w:rsidRPr="00911A53" w:rsidRDefault="00015C5B" w:rsidP="00046010">
      <w:pPr>
        <w:pStyle w:val="Heading2"/>
      </w:pPr>
      <w:r w:rsidRPr="00911A53">
        <w:rPr>
          <w:rtl/>
        </w:rPr>
        <w:t>کسب مهارت تحلیلی چه تاثیری بر روی موفقیت حسابدارها دارد؟</w:t>
      </w:r>
    </w:p>
    <w:p w14:paraId="1FEE54B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گذشته واحد حسابداری مسئول این بود که اطلاعات مالی شرکت را برای یک دوره زمانی مشخص در اختیار مدیران کسب‌وکار قرار دهد. اما در آینده انتظارات مدیران از حسابدار و مدیر مالی بیشتر از این خواهد بود. این یعنی شما به عنوان حسابدار یا مدیر مالی باید علاوه بر توانایی گزارشگری، توانایی تحلیل اطلاعات مالی و نتیجه‌گیری از آنها برای ارائه پیشنهادات به مدیران بالادستی را داشته باشید</w:t>
      </w:r>
      <w:r w:rsidRPr="00911A53">
        <w:rPr>
          <w:rFonts w:ascii="Vazirmatn FD" w:hAnsi="Vazirmatn FD" w:cs="Vazirmatn FD"/>
        </w:rPr>
        <w:t>.</w:t>
      </w:r>
    </w:p>
    <w:p w14:paraId="15344B05" w14:textId="399B0C56" w:rsidR="00015C5B" w:rsidRPr="00911A53" w:rsidRDefault="00015C5B" w:rsidP="00046010">
      <w:pPr>
        <w:pStyle w:val="Heading2"/>
      </w:pPr>
      <w:r w:rsidRPr="00911A53">
        <w:rPr>
          <w:rtl/>
        </w:rPr>
        <w:t>آیا شغل حسابداری در آینده با پیشرفت تکنولوژی از بین خواهد رفت؟</w:t>
      </w:r>
    </w:p>
    <w:p w14:paraId="122EB930"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بر اساس گزارش اداره آمار بازار کار آمریکا، در سال‌های 2019 تا 2029 تعداد شغل برای حسابدارها و حسابرس‌ها 4 درصد افزایش پیدا خواهد کرد. علاوه بر این مرکز پژوهش‌های این اداره، حسابداری را در بین 13 شغل برتر آمریکا قرار می‌دهد. بر اساس تحقیقات پژوهشگران این مؤسسه، تکنولوژی جایگزین انسان در همه زمینه‌های مرتبط با حسابداری نخواهد شد و در نهایت مدیران مالی و حسابداران خبره، تصمیم‌گیرندگان و تحلیل گران اصلی در شرکت‌ها خواهند بود</w:t>
      </w:r>
      <w:r w:rsidRPr="00911A53">
        <w:rPr>
          <w:rFonts w:ascii="Vazirmatn FD" w:hAnsi="Vazirmatn FD" w:cs="Vazirmatn FD"/>
        </w:rPr>
        <w:t>.</w:t>
      </w:r>
    </w:p>
    <w:p w14:paraId="25832D06" w14:textId="06D19A55" w:rsidR="00015C5B" w:rsidRPr="00911A53" w:rsidRDefault="00015C5B" w:rsidP="00046010">
      <w:pPr>
        <w:pStyle w:val="Heading2"/>
      </w:pPr>
      <w:r w:rsidRPr="00911A53">
        <w:rPr>
          <w:rtl/>
        </w:rPr>
        <w:t>نرم افزارهای حسابداری ابری چه کمکی به حسابدارها می‌کنند؟</w:t>
      </w:r>
    </w:p>
    <w:p w14:paraId="3462F6B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سیستم‌های ابری به شما این امکان را خواهند داد که از هر کجایی که هستید به حساب‌های شرکت دسترسی داشته باشید و بتوانید وظایف مدیریتی و حسابداری خودتان را انجام دهید. دسترسی 24 ساعته به حساب‌ها و امکان به اشتراک گذاشتن اطلاعات با سایر همکاران و ذی‌نفعان به حسابدارها کمک خواهد کرد که ساعات کاری متنوع‌تری داشته باشند و در زمان صرفه‌جویی کنند</w:t>
      </w:r>
      <w:r w:rsidRPr="00911A53">
        <w:rPr>
          <w:rFonts w:ascii="Vazirmatn FD" w:hAnsi="Vazirmatn FD" w:cs="Vazirmatn FD"/>
        </w:rPr>
        <w:t>.</w:t>
      </w:r>
    </w:p>
    <w:p w14:paraId="740C6324" w14:textId="77777777" w:rsidR="00015C5B" w:rsidRPr="00911A53" w:rsidRDefault="00015C5B" w:rsidP="00911A53">
      <w:pPr>
        <w:jc w:val="right"/>
        <w:rPr>
          <w:rFonts w:ascii="Vazirmatn FD" w:hAnsi="Vazirmatn FD" w:cs="Vazirmatn FD"/>
        </w:rPr>
      </w:pPr>
    </w:p>
    <w:sectPr w:rsidR="00015C5B" w:rsidRPr="00911A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azirmatn FD">
    <w:panose1 w:val="00000000000000000000"/>
    <w:charset w:val="00"/>
    <w:family w:val="auto"/>
    <w:pitch w:val="variable"/>
    <w:sig w:usb0="8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C595B"/>
    <w:multiLevelType w:val="multilevel"/>
    <w:tmpl w:val="5F48B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6404DA"/>
    <w:multiLevelType w:val="multilevel"/>
    <w:tmpl w:val="942E2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255169"/>
    <w:multiLevelType w:val="multilevel"/>
    <w:tmpl w:val="D7CC5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CD1416D"/>
    <w:multiLevelType w:val="multilevel"/>
    <w:tmpl w:val="4498C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61A06FC"/>
    <w:multiLevelType w:val="multilevel"/>
    <w:tmpl w:val="5776D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50085230">
    <w:abstractNumId w:val="2"/>
  </w:num>
  <w:num w:numId="2" w16cid:durableId="904070966">
    <w:abstractNumId w:val="4"/>
  </w:num>
  <w:num w:numId="3" w16cid:durableId="5713412">
    <w:abstractNumId w:val="3"/>
  </w:num>
  <w:num w:numId="4" w16cid:durableId="1653103051">
    <w:abstractNumId w:val="0"/>
  </w:num>
  <w:num w:numId="5" w16cid:durableId="198365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C5B"/>
    <w:rsid w:val="00015C5B"/>
    <w:rsid w:val="00046010"/>
    <w:rsid w:val="00351BC5"/>
    <w:rsid w:val="008C5E05"/>
    <w:rsid w:val="00911A53"/>
    <w:rsid w:val="009769D6"/>
    <w:rsid w:val="00D177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6DA04"/>
  <w15:chartTrackingRefBased/>
  <w15:docId w15:val="{EDA70BF9-01E7-4A47-A50D-0026F9B5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6010"/>
    <w:pPr>
      <w:keepNext/>
      <w:keepLines/>
      <w:spacing w:before="240" w:after="0"/>
      <w:jc w:val="right"/>
      <w:outlineLvl w:val="0"/>
    </w:pPr>
    <w:rPr>
      <w:rFonts w:ascii="Vazirmatn FD" w:eastAsiaTheme="majorEastAsia" w:hAnsi="Vazirmatn FD" w:cs="Vazirmatn FD"/>
      <w:b/>
      <w:bCs/>
      <w:color w:val="2F5496" w:themeColor="accent1" w:themeShade="BF"/>
      <w:sz w:val="32"/>
      <w:szCs w:val="32"/>
    </w:rPr>
  </w:style>
  <w:style w:type="paragraph" w:styleId="Heading2">
    <w:name w:val="heading 2"/>
    <w:basedOn w:val="Normal"/>
    <w:link w:val="Heading2Char"/>
    <w:uiPriority w:val="9"/>
    <w:qFormat/>
    <w:rsid w:val="00046010"/>
    <w:pPr>
      <w:spacing w:before="100" w:beforeAutospacing="1" w:after="100" w:afterAutospacing="1" w:line="240" w:lineRule="auto"/>
      <w:jc w:val="right"/>
      <w:outlineLvl w:val="1"/>
    </w:pPr>
    <w:rPr>
      <w:rFonts w:ascii="Vazirmatn FD" w:eastAsia="Times New Roman" w:hAnsi="Vazirmatn FD" w:cs="Vazirmatn FD"/>
      <w:b/>
      <w:bCs/>
      <w:kern w:val="0"/>
      <w:sz w:val="28"/>
      <w:szCs w:val="28"/>
      <w14:ligatures w14:val="none"/>
    </w:rPr>
  </w:style>
  <w:style w:type="paragraph" w:styleId="Heading3">
    <w:name w:val="heading 3"/>
    <w:basedOn w:val="Normal"/>
    <w:link w:val="Heading3Char"/>
    <w:uiPriority w:val="9"/>
    <w:qFormat/>
    <w:rsid w:val="00015C5B"/>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010"/>
    <w:rPr>
      <w:rFonts w:ascii="Vazirmatn FD" w:eastAsiaTheme="majorEastAsia" w:hAnsi="Vazirmatn FD" w:cs="Vazirmatn FD"/>
      <w:b/>
      <w:bCs/>
      <w:color w:val="2F5496" w:themeColor="accent1" w:themeShade="BF"/>
      <w:sz w:val="32"/>
      <w:szCs w:val="32"/>
    </w:rPr>
  </w:style>
  <w:style w:type="character" w:customStyle="1" w:styleId="Heading2Char">
    <w:name w:val="Heading 2 Char"/>
    <w:basedOn w:val="DefaultParagraphFont"/>
    <w:link w:val="Heading2"/>
    <w:uiPriority w:val="9"/>
    <w:rsid w:val="00046010"/>
    <w:rPr>
      <w:rFonts w:ascii="Vazirmatn FD" w:eastAsia="Times New Roman" w:hAnsi="Vazirmatn FD" w:cs="Vazirmatn FD"/>
      <w:b/>
      <w:bCs/>
      <w:kern w:val="0"/>
      <w:sz w:val="28"/>
      <w:szCs w:val="28"/>
      <w14:ligatures w14:val="none"/>
    </w:rPr>
  </w:style>
  <w:style w:type="character" w:customStyle="1" w:styleId="Heading3Char">
    <w:name w:val="Heading 3 Char"/>
    <w:basedOn w:val="DefaultParagraphFont"/>
    <w:link w:val="Heading3"/>
    <w:uiPriority w:val="9"/>
    <w:rsid w:val="00015C5B"/>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semiHidden/>
    <w:unhideWhenUsed/>
    <w:rsid w:val="00015C5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015C5B"/>
    <w:rPr>
      <w:b/>
      <w:bCs/>
    </w:rPr>
  </w:style>
  <w:style w:type="paragraph" w:customStyle="1" w:styleId="wp-caption-text">
    <w:name w:val="wp-caption-text"/>
    <w:basedOn w:val="Normal"/>
    <w:rsid w:val="00015C5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85211">
      <w:bodyDiv w:val="1"/>
      <w:marLeft w:val="0"/>
      <w:marRight w:val="0"/>
      <w:marTop w:val="0"/>
      <w:marBottom w:val="0"/>
      <w:divBdr>
        <w:top w:val="none" w:sz="0" w:space="0" w:color="auto"/>
        <w:left w:val="none" w:sz="0" w:space="0" w:color="auto"/>
        <w:bottom w:val="none" w:sz="0" w:space="0" w:color="auto"/>
        <w:right w:val="none" w:sz="0" w:space="0" w:color="auto"/>
      </w:divBdr>
    </w:div>
    <w:div w:id="288098769">
      <w:bodyDiv w:val="1"/>
      <w:marLeft w:val="0"/>
      <w:marRight w:val="0"/>
      <w:marTop w:val="0"/>
      <w:marBottom w:val="0"/>
      <w:divBdr>
        <w:top w:val="none" w:sz="0" w:space="0" w:color="auto"/>
        <w:left w:val="none" w:sz="0" w:space="0" w:color="auto"/>
        <w:bottom w:val="none" w:sz="0" w:space="0" w:color="auto"/>
        <w:right w:val="none" w:sz="0" w:space="0" w:color="auto"/>
      </w:divBdr>
    </w:div>
    <w:div w:id="499585226">
      <w:bodyDiv w:val="1"/>
      <w:marLeft w:val="0"/>
      <w:marRight w:val="0"/>
      <w:marTop w:val="0"/>
      <w:marBottom w:val="0"/>
      <w:divBdr>
        <w:top w:val="none" w:sz="0" w:space="0" w:color="auto"/>
        <w:left w:val="none" w:sz="0" w:space="0" w:color="auto"/>
        <w:bottom w:val="none" w:sz="0" w:space="0" w:color="auto"/>
        <w:right w:val="none" w:sz="0" w:space="0" w:color="auto"/>
      </w:divBdr>
    </w:div>
    <w:div w:id="1345133034">
      <w:bodyDiv w:val="1"/>
      <w:marLeft w:val="0"/>
      <w:marRight w:val="0"/>
      <w:marTop w:val="0"/>
      <w:marBottom w:val="0"/>
      <w:divBdr>
        <w:top w:val="none" w:sz="0" w:space="0" w:color="auto"/>
        <w:left w:val="none" w:sz="0" w:space="0" w:color="auto"/>
        <w:bottom w:val="none" w:sz="0" w:space="0" w:color="auto"/>
        <w:right w:val="none" w:sz="0" w:space="0" w:color="auto"/>
      </w:divBdr>
    </w:div>
    <w:div w:id="192552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6FE7E-64F7-42D0-B90D-6D585530B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1906</Words>
  <Characters>10869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Aseman</dc:creator>
  <cp:keywords/>
  <dc:description/>
  <cp:lastModifiedBy>Aseman</cp:lastModifiedBy>
  <cp:revision>3</cp:revision>
  <dcterms:created xsi:type="dcterms:W3CDTF">2025-06-27T20:01:00Z</dcterms:created>
  <dcterms:modified xsi:type="dcterms:W3CDTF">2025-06-27T20:35:00Z</dcterms:modified>
</cp:coreProperties>
</file>